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1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11"/>
          <w:sz w:val="44"/>
          <w:szCs w:val="44"/>
        </w:rPr>
        <w:t>“寻访优秀传统文化云队课”和“红领巾助力百千万工程”等主题短视频拍摄制作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1"/>
          <w:sz w:val="44"/>
          <w:szCs w:val="44"/>
        </w:rPr>
        <w:t>服务项目报价单</w:t>
      </w:r>
    </w:p>
    <w:bookmarkEnd w:id="0"/>
    <w:tbl>
      <w:tblPr>
        <w:tblStyle w:val="6"/>
        <w:tblW w:w="578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937"/>
        <w:gridCol w:w="695"/>
        <w:gridCol w:w="668"/>
        <w:gridCol w:w="1132"/>
        <w:gridCol w:w="1227"/>
        <w:gridCol w:w="4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9" w:lineRule="auto"/>
              <w:ind w:right="863" w:rightChars="411"/>
              <w:jc w:val="both"/>
              <w:textAlignment w:val="auto"/>
              <w:rPr>
                <w:rFonts w:hint="default" w:ascii="微软雅黑" w:hAnsi="微软雅黑" w:eastAsia="仿宋_GB2312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采购方：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共青团中山市委员会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支出内容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金额</w:t>
            </w:r>
          </w:p>
        </w:tc>
        <w:tc>
          <w:tcPr>
            <w:tcW w:w="2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“寻访优秀传统文化云队课”视频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.负责视频整体创意、脚本文稿制作，确保主题鲜明，结构完整，逻辑清晰，富有教育意义和时代气息，无政治性、科学性错误。语言要通俗易懂，符合少先队员认知水平，避免官腔，多用提问、探索、发现的口吻推进叙事，情感真挚，注重捕捉人物（尤其是少先队员）的微表情和互动细节，以情动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.云队课视频时长要求8-10分钟/个，内容相对系统，需保证知识传递的完整性。“红领巾助力百千万工程”短视频要求1-3分钟/个，符合短视频传播规律，节奏明快，重点突出。输出格式为MP4格式，适用于网络平台传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.画质要求全高清（1080P）及以上，使用相机多机位拍摄，保证画面稳定流畅。使用领夹麦克风等专业收音设备，确保现场对话和访谈声音清晰、无杂音。使用专业灯光设备进行合理布光，保证画面曝光正确、人物肤色自然。镜头语言丰富，包含全景、中景、近景、特写等多景别切换。色彩统一，色调明亮；配音、背景音乐、音效使用得当，烘托氛围；字幕清晰准确，无错别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“红领巾助力百千万工程”等主题短视频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41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小计：</w:t>
            </w:r>
          </w:p>
        </w:tc>
        <w:tc>
          <w:tcPr>
            <w:tcW w:w="2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000" w:type="pct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备注：以上报价为预算，按实际发生结算。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right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报价单位：（盖公章）</w:t>
            </w:r>
          </w:p>
          <w:p>
            <w:pPr>
              <w:widowControl/>
              <w:spacing w:line="400" w:lineRule="exact"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 xml:space="preserve">  报价时间：    年  月  日</w:t>
            </w:r>
          </w:p>
        </w:tc>
      </w:tr>
    </w:tbl>
    <w:p>
      <w:pPr>
        <w:pStyle w:val="3"/>
        <w:ind w:left="0" w:leftChars="0" w:firstLine="0" w:firstLineChars="0"/>
      </w:pPr>
    </w:p>
    <w:sectPr>
      <w:footerReference r:id="rId3" w:type="default"/>
      <w:pgSz w:w="11906" w:h="16838"/>
      <w:pgMar w:top="20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AoAAAAAAIdO4kAAAAAAAAAAAAAAAAAEAAAAAAAAAAAAEAAAABYAAABk&#10;cnMvUEsBAhQAFAAAAAgAh07iQIzXDnwqAgAAVQQAAA4AAAAAAAAAAQAgAAAANQEAAGRycy9lMm9E&#10;b2MueG1sUEsBAhQAFAAAAAgAh07iQLNJWO7QAAAABQEAAA8AAAAAAAAAAQAgAAAAOAAAAGRycy9k&#10;b3ducmV2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E0"/>
    <w:rsid w:val="002A06CA"/>
    <w:rsid w:val="002E4B8D"/>
    <w:rsid w:val="003A4D1A"/>
    <w:rsid w:val="005706D8"/>
    <w:rsid w:val="007878E0"/>
    <w:rsid w:val="00B50BAD"/>
    <w:rsid w:val="02295D3E"/>
    <w:rsid w:val="03CC00C8"/>
    <w:rsid w:val="06EB2670"/>
    <w:rsid w:val="07735189"/>
    <w:rsid w:val="089C322F"/>
    <w:rsid w:val="08BE6C67"/>
    <w:rsid w:val="09BE0A63"/>
    <w:rsid w:val="0A247833"/>
    <w:rsid w:val="0BB50379"/>
    <w:rsid w:val="0BC74660"/>
    <w:rsid w:val="0D0E5133"/>
    <w:rsid w:val="0D23036B"/>
    <w:rsid w:val="0D494B5D"/>
    <w:rsid w:val="13427DB4"/>
    <w:rsid w:val="13D75023"/>
    <w:rsid w:val="16013BA7"/>
    <w:rsid w:val="180F2A72"/>
    <w:rsid w:val="1DC53368"/>
    <w:rsid w:val="1FF11FCE"/>
    <w:rsid w:val="283D74DC"/>
    <w:rsid w:val="2BED0DD7"/>
    <w:rsid w:val="2CB20D73"/>
    <w:rsid w:val="2EA46394"/>
    <w:rsid w:val="303F6EFB"/>
    <w:rsid w:val="315D2D09"/>
    <w:rsid w:val="35111BF8"/>
    <w:rsid w:val="3709740E"/>
    <w:rsid w:val="39F32D23"/>
    <w:rsid w:val="3A0F354D"/>
    <w:rsid w:val="3A8626C2"/>
    <w:rsid w:val="3A927D9F"/>
    <w:rsid w:val="3CEB0C9B"/>
    <w:rsid w:val="41FA30CE"/>
    <w:rsid w:val="486E69F2"/>
    <w:rsid w:val="48723EBC"/>
    <w:rsid w:val="49416E98"/>
    <w:rsid w:val="495132D5"/>
    <w:rsid w:val="4A58268A"/>
    <w:rsid w:val="4F1A1ED7"/>
    <w:rsid w:val="4F4C48A4"/>
    <w:rsid w:val="513D09EB"/>
    <w:rsid w:val="51513CF5"/>
    <w:rsid w:val="51EF28F9"/>
    <w:rsid w:val="5202234F"/>
    <w:rsid w:val="5334730D"/>
    <w:rsid w:val="563953DF"/>
    <w:rsid w:val="56462CE4"/>
    <w:rsid w:val="57DB4921"/>
    <w:rsid w:val="580137F8"/>
    <w:rsid w:val="597603F0"/>
    <w:rsid w:val="59D91176"/>
    <w:rsid w:val="5C464AF3"/>
    <w:rsid w:val="5EDD4F3B"/>
    <w:rsid w:val="5FAE7172"/>
    <w:rsid w:val="5FAF380A"/>
    <w:rsid w:val="60237ECC"/>
    <w:rsid w:val="60607DAB"/>
    <w:rsid w:val="62803628"/>
    <w:rsid w:val="64A70E1E"/>
    <w:rsid w:val="673538F3"/>
    <w:rsid w:val="69CD0787"/>
    <w:rsid w:val="6BBA2ACB"/>
    <w:rsid w:val="70143FDC"/>
    <w:rsid w:val="7686417E"/>
    <w:rsid w:val="77715B85"/>
    <w:rsid w:val="78B8009B"/>
    <w:rsid w:val="7CF81394"/>
    <w:rsid w:val="7D4939C7"/>
    <w:rsid w:val="7F7A5F20"/>
    <w:rsid w:val="9BFFD954"/>
    <w:rsid w:val="CF6BF31A"/>
    <w:rsid w:val="F7FF338F"/>
    <w:rsid w:val="FFC310E4"/>
    <w:rsid w:val="FFDE8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240" w:lineRule="auto"/>
      <w:outlineLvl w:val="3"/>
    </w:pPr>
    <w:rPr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8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9">
    <w:name w:val="font91"/>
    <w:basedOn w:val="7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357</Words>
  <Characters>377</Characters>
  <Lines>19</Lines>
  <Paragraphs>5</Paragraphs>
  <TotalTime>0</TotalTime>
  <ScaleCrop>false</ScaleCrop>
  <LinksUpToDate>false</LinksUpToDate>
  <CharactersWithSpaces>388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2023-09-09T00:58:00Z</dcterms:created>
  <dc:creator>Administrator</dc:creator>
  <cp:lastModifiedBy>user</cp:lastModifiedBy>
  <cp:lastPrinted>2025-04-22T00:12:00Z</cp:lastPrinted>
  <dcterms:modified xsi:type="dcterms:W3CDTF">2025-11-28T11:07:49Z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0E265817114C4F95B83ACECA2A0F3F33_13</vt:lpwstr>
  </property>
  <property fmtid="{D5CDD505-2E9C-101B-9397-08002B2CF9AE}" pid="4" name="KSOTemplateDocerSaveRecord">
    <vt:lpwstr>eyJoZGlkIjoiYzY1ZTVkYjZlNmU3ZDg1ZjE1OTJlNzU0OGY0ZDRjZjgiLCJ1c2VySWQiOiIyNzkwMTQyODcifQ==</vt:lpwstr>
  </property>
</Properties>
</file>