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8C059"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61CEEB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3D174B33">
      <w:pPr>
        <w:jc w:val="center"/>
        <w:rPr>
          <w:rFonts w:hint="eastAsia"/>
          <w:lang w:val="en-US" w:eastAsia="zh-CN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面试考生须知</w:t>
      </w:r>
    </w:p>
    <w:p w14:paraId="548857C4">
      <w:pPr>
        <w:rPr>
          <w:rFonts w:hint="eastAsia"/>
        </w:rPr>
      </w:pPr>
    </w:p>
    <w:p w14:paraId="2FAE6E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66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考生须按照公布的面试时间与考场安排，在当天面试开考前</w:t>
      </w:r>
      <w:r>
        <w:rPr>
          <w:rFonts w:hint="default" w:ascii="Times New Roman" w:hAnsi="Times New Roman" w:eastAsia="仿宋_GB2312" w:cs="Times New Roman"/>
        </w:rPr>
        <w:t>30</w:t>
      </w:r>
      <w:r>
        <w:rPr>
          <w:rFonts w:hint="eastAsia" w:ascii="仿宋_GB2312" w:hAnsi="仿宋_GB2312" w:eastAsia="仿宋_GB2312" w:cs="仿宋_GB2312"/>
        </w:rPr>
        <w:t>分钟凭本人笔试准考证和身份证到指定考场报到，参加面试抽签。</w:t>
      </w:r>
      <w:r>
        <w:rPr>
          <w:rFonts w:ascii="Times New Roman" w:hAnsi="Times New Roman" w:eastAsia="仿宋_GB2312"/>
          <w:snapToGrid w:val="0"/>
          <w:color w:val="auto"/>
          <w:spacing w:val="6"/>
          <w:sz w:val="32"/>
          <w:szCs w:val="32"/>
          <w:lang w:eastAsia="zh-CN"/>
        </w:rPr>
        <w:t>考生凭准考证、身份证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napToGrid w:val="0"/>
          <w:color w:val="auto"/>
          <w:spacing w:val="6"/>
          <w:sz w:val="32"/>
          <w:szCs w:val="32"/>
          <w:lang w:eastAsia="zh-CN"/>
        </w:rPr>
        <w:t>经查验合格</w:t>
      </w:r>
      <w:r>
        <w:rPr>
          <w:rFonts w:hint="eastAsia"/>
          <w:snapToGrid w:val="0"/>
          <w:color w:val="auto"/>
          <w:spacing w:val="6"/>
          <w:sz w:val="32"/>
          <w:szCs w:val="32"/>
          <w:lang w:eastAsia="zh-CN"/>
        </w:rPr>
        <w:t>后</w:t>
      </w:r>
      <w:r>
        <w:rPr>
          <w:rFonts w:ascii="Times New Roman" w:hAnsi="Times New Roman" w:eastAsia="仿宋_GB2312"/>
          <w:snapToGrid w:val="0"/>
          <w:color w:val="auto"/>
          <w:spacing w:val="6"/>
          <w:sz w:val="32"/>
          <w:szCs w:val="32"/>
          <w:lang w:eastAsia="zh-CN"/>
        </w:rPr>
        <w:t>可进入考试大楼</w:t>
      </w:r>
      <w:r>
        <w:rPr>
          <w:rFonts w:hint="eastAsia" w:ascii="Times New Roman" w:hAnsi="Times New Roman" w:eastAsia="仿宋_GB2312"/>
          <w:snapToGrid w:val="0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</w:rPr>
        <w:t>考生所携带的通讯工具和音频、视频发射、接收设备须关闭后交工作人员统一保管、考完离场时领回。凡发现将上述各种设备带至座位的，一律按违纪违规处理。</w:t>
      </w:r>
    </w:p>
    <w:p w14:paraId="7CFA85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66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二、考生未能准时报到的，按自动放弃面试资格处理；对证件携带不齐的，取消面试资格。</w:t>
      </w:r>
    </w:p>
    <w:p w14:paraId="2DB117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66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三、考生不得穿、佩戴</w:t>
      </w:r>
      <w:r>
        <w:rPr>
          <w:rFonts w:hint="eastAsia" w:ascii="仿宋_GB2312" w:hAnsi="仿宋_GB2312" w:cs="仿宋_GB2312"/>
          <w:lang w:eastAsia="zh-CN"/>
        </w:rPr>
        <w:t>统一制发可能透露个人信息的</w:t>
      </w:r>
      <w:r>
        <w:rPr>
          <w:rFonts w:hint="eastAsia" w:ascii="仿宋_GB2312" w:hAnsi="仿宋_GB2312" w:eastAsia="仿宋_GB2312" w:cs="仿宋_GB2312"/>
        </w:rPr>
        <w:t>服装、徽章参加面试。</w:t>
      </w:r>
    </w:p>
    <w:p w14:paraId="4210E7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66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四、考生报到后，工作人员先让考生抽签决定岗位顺序，再在同一岗位组织考生抽签，决定面试考生的先后顺序，考生应按抽签确定的面试顺序进行面试。</w:t>
      </w:r>
    </w:p>
    <w:p w14:paraId="608ED7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66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五、面试开始后，工作人员按抽签顺序逐一引导考生进入</w:t>
      </w:r>
      <w:r>
        <w:rPr>
          <w:rFonts w:hint="eastAsia" w:ascii="仿宋_GB2312" w:hAnsi="仿宋_GB2312" w:eastAsia="仿宋_GB2312" w:cs="仿宋_GB2312"/>
          <w:highlight w:val="none"/>
        </w:rPr>
        <w:t>面试室面试。</w:t>
      </w:r>
      <w:r>
        <w:rPr>
          <w:rFonts w:hint="eastAsia" w:ascii="仿宋_GB2312" w:hAnsi="仿宋_GB2312" w:eastAsia="仿宋_GB2312" w:cs="仿宋_GB2312"/>
        </w:rPr>
        <w:t>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546D8D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66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六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无理取闹。</w:t>
      </w:r>
    </w:p>
    <w:p w14:paraId="243E35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66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七、面试结束后，考生到候分室等候，待面试成绩统计完毕，签收面试成绩回执后离开考场。</w:t>
      </w:r>
    </w:p>
    <w:p w14:paraId="187D58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66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highlight w:val="none"/>
        </w:rPr>
        <w:t>八、进入面试室的考生须带齐随身物品，</w:t>
      </w:r>
      <w:r>
        <w:rPr>
          <w:rFonts w:hint="eastAsia" w:ascii="仿宋_GB2312" w:hAnsi="仿宋_GB2312" w:cs="仿宋_GB2312"/>
          <w:lang w:val="en-US" w:eastAsia="zh-CN"/>
        </w:rPr>
        <w:t>放置于面试室外，</w:t>
      </w:r>
      <w:r>
        <w:rPr>
          <w:rFonts w:hint="eastAsia" w:ascii="仿宋_GB2312" w:hAnsi="仿宋_GB2312" w:eastAsia="仿宋_GB2312" w:cs="仿宋_GB2312"/>
        </w:rPr>
        <w:t>面试完毕取得成绩回执后，应立即离开考场，不得在考场附近逗留。</w:t>
      </w:r>
    </w:p>
    <w:p w14:paraId="09FEF8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66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九、考生应接受现场工作人员的管理，对违反面试规定的，将按照有关规定严肃处理。</w:t>
      </w:r>
    </w:p>
    <w:p w14:paraId="1228A611">
      <w:pPr>
        <w:widowControl/>
        <w:overflowPunct/>
        <w:autoSpaceDE/>
        <w:autoSpaceDN/>
        <w:adjustRightInd/>
        <w:snapToGrid/>
        <w:spacing w:line="240" w:lineRule="auto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footnotePr>
        <w:numFmt w:val="decimal"/>
      </w:footnotePr>
      <w:pgSz w:w="11907" w:h="16840"/>
      <w:pgMar w:top="2211" w:right="1531" w:bottom="1871" w:left="1531" w:header="0" w:footer="147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573F6">
    <w:pPr>
      <w:pStyle w:val="7"/>
      <w:framePr w:wrap="around" w:vAnchor="text" w:hAnchor="margin" w:xAlign="outside" w:y="1"/>
      <w:ind w:right="285" w:rightChars="86"/>
      <w:rPr>
        <w:rStyle w:val="13"/>
        <w:rFonts w:hint="eastAsia"/>
        <w:sz w:val="30"/>
      </w:rPr>
    </w:pPr>
    <w:r>
      <w:rPr>
        <w:rStyle w:val="13"/>
        <w:rFonts w:hint="eastAsia"/>
        <w:sz w:val="30"/>
      </w:rPr>
      <w:t xml:space="preserve">— </w:t>
    </w:r>
    <w:r>
      <w:rPr>
        <w:rStyle w:val="13"/>
        <w:sz w:val="30"/>
      </w:rPr>
      <w:fldChar w:fldCharType="begin"/>
    </w:r>
    <w:r>
      <w:rPr>
        <w:rStyle w:val="13"/>
        <w:sz w:val="30"/>
      </w:rPr>
      <w:instrText xml:space="preserve">PAGE  </w:instrText>
    </w:r>
    <w:r>
      <w:rPr>
        <w:rStyle w:val="13"/>
        <w:sz w:val="30"/>
      </w:rPr>
      <w:fldChar w:fldCharType="separate"/>
    </w:r>
    <w:r>
      <w:rPr>
        <w:rStyle w:val="13"/>
        <w:sz w:val="30"/>
      </w:rPr>
      <w:t>1</w:t>
    </w:r>
    <w:r>
      <w:rPr>
        <w:rStyle w:val="13"/>
        <w:sz w:val="30"/>
      </w:rPr>
      <w:fldChar w:fldCharType="end"/>
    </w:r>
    <w:r>
      <w:rPr>
        <w:rStyle w:val="13"/>
        <w:rFonts w:hint="eastAsia"/>
        <w:sz w:val="30"/>
      </w:rPr>
      <w:t xml:space="preserve"> —</w:t>
    </w:r>
  </w:p>
  <w:p w14:paraId="69612C57"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9686C"/>
    <w:multiLevelType w:val="singleLevel"/>
    <w:tmpl w:val="365968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164E4"/>
    <w:rsid w:val="004C576C"/>
    <w:rsid w:val="00864A7B"/>
    <w:rsid w:val="00B05FFD"/>
    <w:rsid w:val="01234E5B"/>
    <w:rsid w:val="02170E60"/>
    <w:rsid w:val="02B121DB"/>
    <w:rsid w:val="02F166DA"/>
    <w:rsid w:val="03352EE6"/>
    <w:rsid w:val="034B6FF0"/>
    <w:rsid w:val="035C6226"/>
    <w:rsid w:val="036B25D4"/>
    <w:rsid w:val="03B65122"/>
    <w:rsid w:val="03CD4BDB"/>
    <w:rsid w:val="05826DB8"/>
    <w:rsid w:val="06426774"/>
    <w:rsid w:val="06C832FB"/>
    <w:rsid w:val="074E7348"/>
    <w:rsid w:val="07A54F69"/>
    <w:rsid w:val="08856F89"/>
    <w:rsid w:val="09BF41DA"/>
    <w:rsid w:val="0B6F6D66"/>
    <w:rsid w:val="0BA608D3"/>
    <w:rsid w:val="0BCE5065"/>
    <w:rsid w:val="0C1D501A"/>
    <w:rsid w:val="0C355C04"/>
    <w:rsid w:val="0DE847B4"/>
    <w:rsid w:val="0E0B3D58"/>
    <w:rsid w:val="0E447E7B"/>
    <w:rsid w:val="0F1D3545"/>
    <w:rsid w:val="0F9F1022"/>
    <w:rsid w:val="0FB575DB"/>
    <w:rsid w:val="0FE54474"/>
    <w:rsid w:val="11682894"/>
    <w:rsid w:val="117010AD"/>
    <w:rsid w:val="11851954"/>
    <w:rsid w:val="125B4296"/>
    <w:rsid w:val="128D11D6"/>
    <w:rsid w:val="138D4378"/>
    <w:rsid w:val="14795495"/>
    <w:rsid w:val="14DF2096"/>
    <w:rsid w:val="166A67CC"/>
    <w:rsid w:val="169164E4"/>
    <w:rsid w:val="17AE10AC"/>
    <w:rsid w:val="187407CE"/>
    <w:rsid w:val="18875E59"/>
    <w:rsid w:val="18C245E9"/>
    <w:rsid w:val="190E549C"/>
    <w:rsid w:val="197A67C9"/>
    <w:rsid w:val="1A9112A7"/>
    <w:rsid w:val="1A933F7A"/>
    <w:rsid w:val="1AC57DBB"/>
    <w:rsid w:val="1B750533"/>
    <w:rsid w:val="1BD24235"/>
    <w:rsid w:val="1C0D35F0"/>
    <w:rsid w:val="1E7450A5"/>
    <w:rsid w:val="1E98124E"/>
    <w:rsid w:val="1EF9465E"/>
    <w:rsid w:val="1F55345D"/>
    <w:rsid w:val="1FB00F51"/>
    <w:rsid w:val="1FBA10F9"/>
    <w:rsid w:val="21A17760"/>
    <w:rsid w:val="21EB29C0"/>
    <w:rsid w:val="23153C59"/>
    <w:rsid w:val="23602BB4"/>
    <w:rsid w:val="238139AF"/>
    <w:rsid w:val="24365C5F"/>
    <w:rsid w:val="24996B21"/>
    <w:rsid w:val="255B1DB2"/>
    <w:rsid w:val="26022802"/>
    <w:rsid w:val="268B3528"/>
    <w:rsid w:val="26E63EFE"/>
    <w:rsid w:val="2704340F"/>
    <w:rsid w:val="2739413C"/>
    <w:rsid w:val="28DF782F"/>
    <w:rsid w:val="291E7E97"/>
    <w:rsid w:val="29E03E18"/>
    <w:rsid w:val="2A346ACA"/>
    <w:rsid w:val="2A3F4915"/>
    <w:rsid w:val="2ADB54B6"/>
    <w:rsid w:val="2B3618D2"/>
    <w:rsid w:val="2B8B6D3B"/>
    <w:rsid w:val="2BF3403A"/>
    <w:rsid w:val="2C2B79F5"/>
    <w:rsid w:val="2C65285B"/>
    <w:rsid w:val="2C75348C"/>
    <w:rsid w:val="2D0072EF"/>
    <w:rsid w:val="2DD968B9"/>
    <w:rsid w:val="2E4D5985"/>
    <w:rsid w:val="2EC91D25"/>
    <w:rsid w:val="2ED4329A"/>
    <w:rsid w:val="2EFD5420"/>
    <w:rsid w:val="2F8039DD"/>
    <w:rsid w:val="2F8A1F31"/>
    <w:rsid w:val="302F07D9"/>
    <w:rsid w:val="304861B6"/>
    <w:rsid w:val="306864C5"/>
    <w:rsid w:val="30EC1A09"/>
    <w:rsid w:val="314A05D2"/>
    <w:rsid w:val="314D3B67"/>
    <w:rsid w:val="31625DED"/>
    <w:rsid w:val="316314A5"/>
    <w:rsid w:val="31E56095"/>
    <w:rsid w:val="32BB3F75"/>
    <w:rsid w:val="32BC3F29"/>
    <w:rsid w:val="34392673"/>
    <w:rsid w:val="35843E4B"/>
    <w:rsid w:val="35A92F3D"/>
    <w:rsid w:val="361745F3"/>
    <w:rsid w:val="364200D3"/>
    <w:rsid w:val="366827D2"/>
    <w:rsid w:val="36F226DF"/>
    <w:rsid w:val="375F7FFD"/>
    <w:rsid w:val="37BB24DD"/>
    <w:rsid w:val="37FA6CC7"/>
    <w:rsid w:val="39A665D3"/>
    <w:rsid w:val="39D30EB6"/>
    <w:rsid w:val="39E5427A"/>
    <w:rsid w:val="3ACF216F"/>
    <w:rsid w:val="3B1514C9"/>
    <w:rsid w:val="3DA87105"/>
    <w:rsid w:val="406614D6"/>
    <w:rsid w:val="40D56EB0"/>
    <w:rsid w:val="41631ED4"/>
    <w:rsid w:val="41F06F3B"/>
    <w:rsid w:val="41F634E5"/>
    <w:rsid w:val="43464D25"/>
    <w:rsid w:val="43B111C2"/>
    <w:rsid w:val="43D94DC6"/>
    <w:rsid w:val="44780A05"/>
    <w:rsid w:val="46112D40"/>
    <w:rsid w:val="462F1756"/>
    <w:rsid w:val="471D1379"/>
    <w:rsid w:val="473B6340"/>
    <w:rsid w:val="47A0336A"/>
    <w:rsid w:val="484D6FC0"/>
    <w:rsid w:val="49827423"/>
    <w:rsid w:val="4A9254B0"/>
    <w:rsid w:val="4B14423A"/>
    <w:rsid w:val="4BA76F00"/>
    <w:rsid w:val="4CE97599"/>
    <w:rsid w:val="4D8E5C61"/>
    <w:rsid w:val="4DFB3B67"/>
    <w:rsid w:val="4E264AB1"/>
    <w:rsid w:val="4E332CC2"/>
    <w:rsid w:val="514F535F"/>
    <w:rsid w:val="5190251A"/>
    <w:rsid w:val="51A9718F"/>
    <w:rsid w:val="52BF2E50"/>
    <w:rsid w:val="53982CB5"/>
    <w:rsid w:val="553A5432"/>
    <w:rsid w:val="55A23FFE"/>
    <w:rsid w:val="561C58A2"/>
    <w:rsid w:val="56586FB6"/>
    <w:rsid w:val="56A25007"/>
    <w:rsid w:val="59523F72"/>
    <w:rsid w:val="59A43C25"/>
    <w:rsid w:val="59AF534F"/>
    <w:rsid w:val="59E56ECF"/>
    <w:rsid w:val="5BED39F0"/>
    <w:rsid w:val="5C4E6BEC"/>
    <w:rsid w:val="5C8E6B2B"/>
    <w:rsid w:val="5CC446A8"/>
    <w:rsid w:val="5D1F478C"/>
    <w:rsid w:val="5D441935"/>
    <w:rsid w:val="5D673A13"/>
    <w:rsid w:val="5DBF2771"/>
    <w:rsid w:val="5E261785"/>
    <w:rsid w:val="5EA24D21"/>
    <w:rsid w:val="5EE51D30"/>
    <w:rsid w:val="5F0E50F9"/>
    <w:rsid w:val="5F525F41"/>
    <w:rsid w:val="604D03DA"/>
    <w:rsid w:val="622566D5"/>
    <w:rsid w:val="64511124"/>
    <w:rsid w:val="64A13D1C"/>
    <w:rsid w:val="652B1603"/>
    <w:rsid w:val="65336321"/>
    <w:rsid w:val="66FE7DD1"/>
    <w:rsid w:val="67492783"/>
    <w:rsid w:val="680C4B49"/>
    <w:rsid w:val="68CF6880"/>
    <w:rsid w:val="692A42FE"/>
    <w:rsid w:val="69AB021B"/>
    <w:rsid w:val="69D03DEA"/>
    <w:rsid w:val="6A7F1176"/>
    <w:rsid w:val="6AA562AF"/>
    <w:rsid w:val="6AB71FA4"/>
    <w:rsid w:val="6B021CA1"/>
    <w:rsid w:val="6B1B7F7E"/>
    <w:rsid w:val="6B2312D3"/>
    <w:rsid w:val="6B3F76EE"/>
    <w:rsid w:val="6B457F6C"/>
    <w:rsid w:val="6B5E1951"/>
    <w:rsid w:val="6BFD080E"/>
    <w:rsid w:val="6CFB7602"/>
    <w:rsid w:val="6DBE2B45"/>
    <w:rsid w:val="6E1A1331"/>
    <w:rsid w:val="6E9A66DF"/>
    <w:rsid w:val="6EE927A4"/>
    <w:rsid w:val="6F3562E5"/>
    <w:rsid w:val="6F803B37"/>
    <w:rsid w:val="7093407B"/>
    <w:rsid w:val="70AE4B6D"/>
    <w:rsid w:val="73497633"/>
    <w:rsid w:val="739314A9"/>
    <w:rsid w:val="741C50C2"/>
    <w:rsid w:val="74413431"/>
    <w:rsid w:val="75822AD7"/>
    <w:rsid w:val="75A81E60"/>
    <w:rsid w:val="76686A29"/>
    <w:rsid w:val="768434BA"/>
    <w:rsid w:val="768A1CBB"/>
    <w:rsid w:val="780140F6"/>
    <w:rsid w:val="78B5190D"/>
    <w:rsid w:val="79E51D4C"/>
    <w:rsid w:val="79F34C2C"/>
    <w:rsid w:val="7A176A82"/>
    <w:rsid w:val="7A4948DF"/>
    <w:rsid w:val="7B3032E5"/>
    <w:rsid w:val="7B5E079D"/>
    <w:rsid w:val="7C3348BC"/>
    <w:rsid w:val="7D160944"/>
    <w:rsid w:val="7D193F56"/>
    <w:rsid w:val="7D483403"/>
    <w:rsid w:val="7E834DA9"/>
    <w:rsid w:val="7E973057"/>
    <w:rsid w:val="7F163A6E"/>
    <w:rsid w:val="7F260E25"/>
    <w:rsid w:val="7F8B4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2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  <w:szCs w:val="24"/>
    </w:rPr>
  </w:style>
  <w:style w:type="character" w:default="1" w:styleId="12">
    <w:name w:val="Default Paragraph Font"/>
    <w:qFormat/>
    <w:uiPriority w:val="1723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snapToGrid w:val="0"/>
      <w:kern w:val="18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snapToGrid w:val="0"/>
      <w:sz w:val="18"/>
      <w:szCs w:val="18"/>
      <w:lang w:val="en-US" w:eastAsia="zh-CN" w:bidi="ar-SA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paragraph" w:customStyle="1" w:styleId="14">
    <w:name w:val=" Char Char Char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g\Desktop\&#20844;&#25991;&#25991;&#23383;&#25991;&#31295;&#65288;&#27169;&#26495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公文文字文稿（模板）.wpt</Template>
  <Pages>2</Pages>
  <Words>5531</Words>
  <Characters>5797</Characters>
  <Lines>1</Lines>
  <Paragraphs>1</Paragraphs>
  <TotalTime>6</TotalTime>
  <ScaleCrop>false</ScaleCrop>
  <LinksUpToDate>false</LinksUpToDate>
  <CharactersWithSpaces>6114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2021-04-11T03:45:00Z</dcterms:created>
  <dc:creator>小编专用</dc:creator>
  <cp:lastModifiedBy>林鸿钦</cp:lastModifiedBy>
  <cp:lastPrinted>2021-07-22T07:26:00Z</cp:lastPrinted>
  <dcterms:modified xsi:type="dcterms:W3CDTF">2025-06-12T01:37:53Z</dcterms:modified>
  <dc:title>共青团中山市委员会所属事业单位2023年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F1E77D57E63F496987F37651B2153991_13</vt:lpwstr>
  </property>
  <property fmtid="{D5CDD505-2E9C-101B-9397-08002B2CF9AE}" pid="4" name="KSOTemplateDocerSaveRecord">
    <vt:lpwstr>eyJoZGlkIjoiM2E5ZmEyNTQxNjQ4MjIwZTg0N2IyOWIxNzQ4NTdiYzciLCJ1c2VySWQiOiI3Mjc3NjA5ODkifQ==</vt:lpwstr>
  </property>
</Properties>
</file>