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6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1</w:t>
      </w:r>
    </w:p>
    <w:p>
      <w:pPr>
        <w:spacing w:line="336" w:lineRule="auto"/>
        <w:rPr>
          <w:rFonts w:ascii="黑体" w:hAnsi="黑体" w:eastAsia="黑体" w:cs="黑体"/>
          <w:sz w:val="28"/>
          <w:szCs w:val="28"/>
        </w:rPr>
      </w:pPr>
    </w:p>
    <w:p>
      <w:pPr>
        <w:overflowPunct w:val="0"/>
        <w:autoSpaceDE w:val="0"/>
        <w:autoSpaceDN w:val="0"/>
        <w:adjustRightInd w:val="0"/>
        <w:snapToGrid w:val="0"/>
        <w:spacing w:line="288" w:lineRule="auto"/>
        <w:jc w:val="center"/>
        <w:rPr>
          <w:rFonts w:hint="default" w:ascii="Times New Roman" w:hAnsi="Times New Roman" w:eastAsia="方正小标宋简体" w:cs="Times New Roman"/>
          <w:snapToGrid w:val="0"/>
          <w:color w:val="000000"/>
          <w:spacing w:val="6"/>
          <w:kern w:val="32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napToGrid w:val="0"/>
          <w:color w:val="000000"/>
          <w:spacing w:val="6"/>
          <w:kern w:val="32"/>
          <w:sz w:val="44"/>
          <w:szCs w:val="44"/>
        </w:rPr>
        <w:t>2024年12·5国际志愿者日——“青春爱志愿”助力“百千万工程”服务集市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snapToGrid w:val="0"/>
          <w:color w:val="000000"/>
          <w:spacing w:val="6"/>
          <w:kern w:val="32"/>
          <w:sz w:val="44"/>
          <w:szCs w:val="44"/>
        </w:rPr>
        <w:t>场地及宣传物料项目报价单</w:t>
      </w:r>
    </w:p>
    <w:tbl>
      <w:tblPr>
        <w:tblStyle w:val="6"/>
        <w:tblW w:w="5699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1806"/>
        <w:gridCol w:w="1023"/>
        <w:gridCol w:w="1150"/>
        <w:gridCol w:w="1050"/>
        <w:gridCol w:w="1084"/>
        <w:gridCol w:w="33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9" w:lineRule="auto"/>
              <w:ind w:right="863" w:rightChars="411"/>
              <w:jc w:val="both"/>
              <w:textAlignment w:val="auto"/>
              <w:rPr>
                <w:rFonts w:hint="default" w:ascii="微软雅黑" w:hAnsi="微软雅黑" w:eastAsia="仿宋_GB2312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采购方：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中山市青年志愿者协会（中山市义务工作者联合会）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支出内容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单价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金额</w:t>
            </w:r>
          </w:p>
        </w:tc>
        <w:tc>
          <w:tcPr>
            <w:tcW w:w="1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摊位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帐篷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2.8*2.8米帐篷，含1.2米条桌2张，4张椅、2.8*0.4米横眉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、2.8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米KT板围挡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指引牌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60*80CM，KT板+画架租赁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43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87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造型宣传背景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3.5*2.5米，双面，KT板+桁架搭建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43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7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4*2.5米，双面，KT板+桁架搭建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楼梯间创意指引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0.8*2.2米*2，KT板+桁架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跳蚤集市横幅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条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4*0.5米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跳蚤集市摊主证书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份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A4证书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87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小计：</w:t>
            </w:r>
          </w:p>
        </w:tc>
        <w:tc>
          <w:tcPr>
            <w:tcW w:w="21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5000" w:type="pct"/>
            <w:gridSpan w:val="7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备注：以上报价为预算，按实际发生结算。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right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报价单位：（盖公章）</w:t>
            </w:r>
          </w:p>
          <w:p>
            <w:pPr>
              <w:widowControl/>
              <w:spacing w:line="400" w:lineRule="exact"/>
              <w:jc w:val="righ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 xml:space="preserve">  报价时间：    年  月  日</w:t>
            </w:r>
          </w:p>
        </w:tc>
      </w:tr>
    </w:tbl>
    <w:p>
      <w:pPr>
        <w:pStyle w:val="3"/>
        <w:ind w:left="0" w:leftChars="0" w:firstLine="0" w:firstLineChars="0"/>
      </w:pPr>
    </w:p>
    <w:sectPr>
      <w:footerReference r:id="rId3" w:type="default"/>
      <w:pgSz w:w="11906" w:h="16838"/>
      <w:pgMar w:top="20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8E0"/>
    <w:rsid w:val="002A06CA"/>
    <w:rsid w:val="002E4B8D"/>
    <w:rsid w:val="003A4D1A"/>
    <w:rsid w:val="005706D8"/>
    <w:rsid w:val="007878E0"/>
    <w:rsid w:val="00B50BAD"/>
    <w:rsid w:val="03CC00C8"/>
    <w:rsid w:val="06EB2670"/>
    <w:rsid w:val="07735189"/>
    <w:rsid w:val="089C322F"/>
    <w:rsid w:val="08BE6C67"/>
    <w:rsid w:val="09BE0A63"/>
    <w:rsid w:val="0A247833"/>
    <w:rsid w:val="0BB50379"/>
    <w:rsid w:val="0BC74660"/>
    <w:rsid w:val="0D0E5133"/>
    <w:rsid w:val="0D494B5D"/>
    <w:rsid w:val="13427DB4"/>
    <w:rsid w:val="16013BA7"/>
    <w:rsid w:val="180F2A72"/>
    <w:rsid w:val="1DC53368"/>
    <w:rsid w:val="283D74DC"/>
    <w:rsid w:val="2BED0DD7"/>
    <w:rsid w:val="2CB20D73"/>
    <w:rsid w:val="2EA46394"/>
    <w:rsid w:val="303F6EFB"/>
    <w:rsid w:val="315D2D09"/>
    <w:rsid w:val="35111BF8"/>
    <w:rsid w:val="3709740E"/>
    <w:rsid w:val="39F32D23"/>
    <w:rsid w:val="3A0F354D"/>
    <w:rsid w:val="3A8626C2"/>
    <w:rsid w:val="3A927D9F"/>
    <w:rsid w:val="3CEB0C9B"/>
    <w:rsid w:val="486E69F2"/>
    <w:rsid w:val="48723EBC"/>
    <w:rsid w:val="49416E98"/>
    <w:rsid w:val="495132D5"/>
    <w:rsid w:val="4A58268A"/>
    <w:rsid w:val="4F4C48A4"/>
    <w:rsid w:val="513D09EB"/>
    <w:rsid w:val="51EF28F9"/>
    <w:rsid w:val="5202234F"/>
    <w:rsid w:val="563953DF"/>
    <w:rsid w:val="56462CE4"/>
    <w:rsid w:val="57DB4921"/>
    <w:rsid w:val="580137F8"/>
    <w:rsid w:val="597603F0"/>
    <w:rsid w:val="59D91176"/>
    <w:rsid w:val="5C464AF3"/>
    <w:rsid w:val="5EDD4F3B"/>
    <w:rsid w:val="5FAE7172"/>
    <w:rsid w:val="5FAF380A"/>
    <w:rsid w:val="60237ECC"/>
    <w:rsid w:val="60607DAB"/>
    <w:rsid w:val="62803628"/>
    <w:rsid w:val="64A70E1E"/>
    <w:rsid w:val="69CD0787"/>
    <w:rsid w:val="6BBA2ACB"/>
    <w:rsid w:val="70143FDC"/>
    <w:rsid w:val="7686417E"/>
    <w:rsid w:val="77715B85"/>
    <w:rsid w:val="78B8009B"/>
    <w:rsid w:val="7CF81394"/>
    <w:rsid w:val="7D49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line="240" w:lineRule="auto"/>
      <w:outlineLvl w:val="3"/>
    </w:pPr>
    <w:rPr>
      <w:sz w:val="2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font81"/>
    <w:basedOn w:val="7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9">
    <w:name w:val="font91"/>
    <w:basedOn w:val="7"/>
    <w:qFormat/>
    <w:uiPriority w:val="0"/>
    <w:rPr>
      <w:rFonts w:hint="eastAsia" w:ascii="微软雅黑" w:hAnsi="微软雅黑" w:eastAsia="微软雅黑" w:cs="微软雅黑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408</Words>
  <Characters>2330</Characters>
  <Lines>19</Lines>
  <Paragraphs>5</Paragraphs>
  <TotalTime>0</TotalTime>
  <ScaleCrop>false</ScaleCrop>
  <LinksUpToDate>false</LinksUpToDate>
  <CharactersWithSpaces>2733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2023-09-07T08:58:00Z</dcterms:created>
  <dc:creator>Administrator</dc:creator>
  <cp:lastModifiedBy>胡玉玲</cp:lastModifiedBy>
  <dcterms:modified xsi:type="dcterms:W3CDTF">2024-11-13T08:50:56Z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C0AD09B7BF6043088B419C454AEEF1A8</vt:lpwstr>
  </property>
</Properties>
</file>